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8B3D1D" w14:textId="77777777" w:rsidR="005536B2"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5536B2" w14:paraId="729C016C" w14:textId="77777777" w:rsidTr="003A2FAD">
        <w:trPr>
          <w:trHeight w:val="20"/>
        </w:trPr>
        <w:tc>
          <w:tcPr>
            <w:tcW w:w="7200" w:type="dxa"/>
            <w:gridSpan w:val="2"/>
            <w:shd w:val="clear" w:color="auto" w:fill="FFF2CC"/>
            <w:tcMar>
              <w:top w:w="100" w:type="dxa"/>
              <w:left w:w="100" w:type="dxa"/>
              <w:bottom w:w="100" w:type="dxa"/>
              <w:right w:w="100" w:type="dxa"/>
            </w:tcMar>
          </w:tcPr>
          <w:p w14:paraId="47B446B2" w14:textId="77777777" w:rsidR="005536B2"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4 Obj 8-12 Animatronics</w:t>
            </w:r>
          </w:p>
        </w:tc>
        <w:tc>
          <w:tcPr>
            <w:tcW w:w="3600" w:type="dxa"/>
            <w:shd w:val="clear" w:color="auto" w:fill="D9EAD3"/>
            <w:tcMar>
              <w:top w:w="100" w:type="dxa"/>
              <w:left w:w="100" w:type="dxa"/>
              <w:bottom w:w="100" w:type="dxa"/>
              <w:right w:w="100" w:type="dxa"/>
            </w:tcMar>
          </w:tcPr>
          <w:p w14:paraId="6A08E73D" w14:textId="77777777" w:rsidR="005536B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5536B2" w14:paraId="162BF7AC" w14:textId="77777777">
        <w:trPr>
          <w:trHeight w:val="420"/>
        </w:trPr>
        <w:tc>
          <w:tcPr>
            <w:tcW w:w="5400" w:type="dxa"/>
            <w:tcMar>
              <w:top w:w="100" w:type="dxa"/>
              <w:left w:w="100" w:type="dxa"/>
              <w:bottom w:w="100" w:type="dxa"/>
              <w:right w:w="100" w:type="dxa"/>
            </w:tcMar>
          </w:tcPr>
          <w:p w14:paraId="65EF8C82" w14:textId="77777777" w:rsidR="005536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create an Animatronic robot exhibit based on customer requirements.</w:t>
            </w:r>
          </w:p>
          <w:p w14:paraId="31EE563B" w14:textId="77777777" w:rsidR="005536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F6EEAB4" w14:textId="77777777" w:rsidR="005536B2" w:rsidRDefault="00000000">
            <w:pPr>
              <w:widowControl w:val="0"/>
              <w:numPr>
                <w:ilvl w:val="0"/>
                <w:numId w:val="6"/>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plan a project using a flowchart or pseudocode.</w:t>
            </w:r>
          </w:p>
          <w:p w14:paraId="7D2EC9FD" w14:textId="77777777" w:rsidR="005536B2" w:rsidRDefault="00000000">
            <w:pPr>
              <w:widowControl w:val="0"/>
              <w:numPr>
                <w:ilvl w:val="0"/>
                <w:numId w:val="6"/>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I can use </w:t>
            </w:r>
            <w:proofErr w:type="spellStart"/>
            <w:r>
              <w:rPr>
                <w:rFonts w:ascii="Proxima Nova" w:eastAsia="Proxima Nova" w:hAnsi="Proxima Nova" w:cs="Proxima Nova"/>
                <w:sz w:val="20"/>
                <w:szCs w:val="20"/>
              </w:rPr>
              <w:t>buttons.was_pressed</w:t>
            </w:r>
            <w:proofErr w:type="spellEnd"/>
            <w:r>
              <w:rPr>
                <w:rFonts w:ascii="Proxima Nova" w:eastAsia="Proxima Nova" w:hAnsi="Proxima Nova" w:cs="Proxima Nova"/>
                <w:sz w:val="20"/>
                <w:szCs w:val="20"/>
              </w:rPr>
              <w:t xml:space="preserve"> to control a variable.</w:t>
            </w:r>
          </w:p>
          <w:p w14:paraId="0707DD82" w14:textId="77777777" w:rsidR="005536B2" w:rsidRDefault="00000000">
            <w:pPr>
              <w:widowControl w:val="0"/>
              <w:numPr>
                <w:ilvl w:val="0"/>
                <w:numId w:val="6"/>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write a function.</w:t>
            </w:r>
          </w:p>
          <w:p w14:paraId="53C97B99" w14:textId="77777777" w:rsidR="005536B2" w:rsidRDefault="00000000">
            <w:pPr>
              <w:widowControl w:val="0"/>
              <w:numPr>
                <w:ilvl w:val="0"/>
                <w:numId w:val="6"/>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I can import the random library and use it to generate random numbers.</w:t>
            </w:r>
          </w:p>
        </w:tc>
        <w:tc>
          <w:tcPr>
            <w:tcW w:w="5400" w:type="dxa"/>
            <w:gridSpan w:val="2"/>
            <w:tcMar>
              <w:top w:w="100" w:type="dxa"/>
              <w:left w:w="100" w:type="dxa"/>
              <w:bottom w:w="100" w:type="dxa"/>
              <w:right w:w="100" w:type="dxa"/>
            </w:tcMar>
          </w:tcPr>
          <w:p w14:paraId="73977F56" w14:textId="77777777" w:rsidR="005536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5FCEF85" w14:textId="77777777" w:rsidR="005536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is a named chunk of code you can run anytime by calling its name.</w:t>
            </w:r>
          </w:p>
          <w:p w14:paraId="237D7CBD" w14:textId="77777777" w:rsidR="005536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Python’s random library makes it easy to work with random numbers.</w:t>
            </w:r>
          </w:p>
          <w:p w14:paraId="202713B6" w14:textId="77777777" w:rsidR="005536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Button presses (inputs), LEDs (outputs) and speaker sounds (outputs) are part of the user interface, so the user can interact with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w:t>
            </w:r>
          </w:p>
        </w:tc>
      </w:tr>
      <w:tr w:rsidR="005536B2" w14:paraId="18BE4B9F" w14:textId="77777777">
        <w:trPr>
          <w:trHeight w:val="420"/>
        </w:trPr>
        <w:tc>
          <w:tcPr>
            <w:tcW w:w="5400" w:type="dxa"/>
            <w:tcMar>
              <w:top w:w="100" w:type="dxa"/>
              <w:left w:w="100" w:type="dxa"/>
              <w:bottom w:w="100" w:type="dxa"/>
              <w:right w:w="100" w:type="dxa"/>
            </w:tcMar>
          </w:tcPr>
          <w:p w14:paraId="2FC9510F" w14:textId="77777777" w:rsidR="005536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937828A" w14:textId="77777777" w:rsidR="005536B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8-12 Assignment</w:t>
            </w:r>
          </w:p>
          <w:p w14:paraId="4197DD05" w14:textId="77777777" w:rsidR="005536B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SweepLEDs_final</w:t>
            </w:r>
            <w:proofErr w:type="spellEnd"/>
            <w:r>
              <w:rPr>
                <w:rFonts w:ascii="Proxima Nova" w:eastAsia="Proxima Nova" w:hAnsi="Proxima Nova" w:cs="Proxima Nova"/>
                <w:sz w:val="20"/>
                <w:szCs w:val="20"/>
              </w:rPr>
              <w:t>” program (part 2)</w:t>
            </w:r>
          </w:p>
          <w:p w14:paraId="7A06F070" w14:textId="77777777" w:rsidR="005536B2" w:rsidRDefault="00000000">
            <w:pPr>
              <w:widowControl w:val="0"/>
              <w:numPr>
                <w:ilvl w:val="0"/>
                <w:numId w:val="3"/>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4 Obj 6-12 Kahoot Review</w:t>
              </w:r>
            </w:hyperlink>
          </w:p>
        </w:tc>
        <w:tc>
          <w:tcPr>
            <w:tcW w:w="5400" w:type="dxa"/>
            <w:gridSpan w:val="2"/>
            <w:tcMar>
              <w:top w:w="100" w:type="dxa"/>
              <w:left w:w="100" w:type="dxa"/>
              <w:bottom w:w="100" w:type="dxa"/>
              <w:right w:w="100" w:type="dxa"/>
            </w:tcMar>
          </w:tcPr>
          <w:p w14:paraId="774300E7" w14:textId="77777777" w:rsidR="005536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086A6CF" w14:textId="77777777" w:rsidR="005536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r>
              <w:rPr>
                <w:rFonts w:ascii="Proxima Nova" w:eastAsia="Proxima Nova" w:hAnsi="Proxima Nova" w:cs="Proxima Nova"/>
                <w:sz w:val="20"/>
                <w:szCs w:val="20"/>
              </w:rPr>
              <w:t>randrange</w:t>
            </w:r>
            <w:proofErr w:type="spellEnd"/>
            <w:r>
              <w:rPr>
                <w:rFonts w:ascii="Proxima Nova" w:eastAsia="Proxima Nova" w:hAnsi="Proxima Nova" w:cs="Proxima Nova"/>
                <w:sz w:val="20"/>
                <w:szCs w:val="20"/>
              </w:rPr>
              <w:t xml:space="preserve"> to play a random pitch.</w:t>
            </w:r>
          </w:p>
          <w:p w14:paraId="28BA4E02" w14:textId="77777777" w:rsidR="005536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 function to play a single note.</w:t>
            </w:r>
          </w:p>
          <w:p w14:paraId="0E4F7168" w14:textId="77777777" w:rsidR="005536B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Execute all elements from the napkin sketch.</w:t>
            </w:r>
          </w:p>
        </w:tc>
      </w:tr>
      <w:tr w:rsidR="005536B2" w14:paraId="577CEEFB" w14:textId="77777777">
        <w:trPr>
          <w:trHeight w:val="420"/>
        </w:trPr>
        <w:tc>
          <w:tcPr>
            <w:tcW w:w="5400" w:type="dxa"/>
            <w:tcMar>
              <w:top w:w="100" w:type="dxa"/>
              <w:left w:w="100" w:type="dxa"/>
              <w:bottom w:w="100" w:type="dxa"/>
              <w:right w:w="100" w:type="dxa"/>
            </w:tcMar>
          </w:tcPr>
          <w:p w14:paraId="5767C603" w14:textId="77777777" w:rsidR="005536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3244438"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2.K</w:t>
            </w:r>
            <w:proofErr w:type="gramEnd"/>
            <w:r>
              <w:rPr>
                <w:rFonts w:ascii="Proxima Nova" w:eastAsia="Proxima Nova" w:hAnsi="Proxima Nova" w:cs="Proxima Nova"/>
                <w:sz w:val="20"/>
                <w:szCs w:val="20"/>
              </w:rPr>
              <w:t xml:space="preserve"> Write iteration statements.</w:t>
            </w:r>
          </w:p>
          <w:p w14:paraId="6159FE18"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p w14:paraId="5475D22F"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3.D</w:t>
            </w:r>
            <w:proofErr w:type="gramEnd"/>
            <w:r>
              <w:rPr>
                <w:rFonts w:ascii="Proxima Nova" w:eastAsia="Proxima Nova" w:hAnsi="Proxima Nova" w:cs="Proxima Nova"/>
                <w:sz w:val="20"/>
                <w:szCs w:val="20"/>
              </w:rPr>
              <w:t xml:space="preserve"> Select appropriate libraries or existing code segments to use in creating new programs.</w:t>
            </w:r>
          </w:p>
          <w:p w14:paraId="470D2B64"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3.E</w:t>
            </w:r>
            <w:proofErr w:type="gramEnd"/>
            <w:r>
              <w:rPr>
                <w:rFonts w:ascii="Proxima Nova" w:eastAsia="Proxima Nova" w:hAnsi="Proxima Nova" w:cs="Proxima Nova"/>
                <w:sz w:val="20"/>
                <w:szCs w:val="20"/>
              </w:rPr>
              <w:t xml:space="preserve"> Write expressions to generate possible </w:t>
            </w:r>
            <w:proofErr w:type="gramStart"/>
            <w:r>
              <w:rPr>
                <w:rFonts w:ascii="Proxima Nova" w:eastAsia="Proxima Nova" w:hAnsi="Proxima Nova" w:cs="Proxima Nova"/>
                <w:sz w:val="20"/>
                <w:szCs w:val="20"/>
              </w:rPr>
              <w:t>values, and</w:t>
            </w:r>
            <w:proofErr w:type="gramEnd"/>
            <w:r>
              <w:rPr>
                <w:rFonts w:ascii="Proxima Nova" w:eastAsia="Proxima Nova" w:hAnsi="Proxima Nova" w:cs="Proxima Nova"/>
                <w:sz w:val="20"/>
                <w:szCs w:val="20"/>
              </w:rPr>
              <w:t xml:space="preserve"> evaluate expressions to determine the possible results.</w:t>
            </w:r>
          </w:p>
          <w:p w14:paraId="5F467EC2"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2.B</w:t>
            </w:r>
            <w:r>
              <w:rPr>
                <w:rFonts w:ascii="Proxima Nova" w:eastAsia="Proxima Nova" w:hAnsi="Proxima Nova" w:cs="Proxima Nova"/>
                <w:sz w:val="20"/>
                <w:szCs w:val="20"/>
              </w:rPr>
              <w:t xml:space="preserve"> Implement and apply an algorithm.</w:t>
            </w:r>
          </w:p>
          <w:p w14:paraId="2E79B3BE" w14:textId="77777777" w:rsidR="005536B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0DF13CA5" w14:textId="77777777" w:rsidR="005536B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7AB03764" w14:textId="77777777" w:rsidR="005536B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8-12 Assignment / Answers</w:t>
            </w:r>
          </w:p>
          <w:p w14:paraId="5549F309" w14:textId="77777777" w:rsidR="005536B2" w:rsidRDefault="00000000">
            <w:pPr>
              <w:widowControl w:val="0"/>
              <w:numPr>
                <w:ilvl w:val="0"/>
                <w:numId w:val="7"/>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4 Obj 6-12 Kahoot Review</w:t>
              </w:r>
            </w:hyperlink>
          </w:p>
          <w:p w14:paraId="10FD75EA" w14:textId="77777777" w:rsidR="005536B2"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w:t>
            </w:r>
            <w:proofErr w:type="spellStart"/>
            <w:r>
              <w:rPr>
                <w:rFonts w:ascii="Proxima Nova" w:eastAsia="Proxima Nova" w:hAnsi="Proxima Nova" w:cs="Proxima Nova"/>
                <w:sz w:val="20"/>
                <w:szCs w:val="20"/>
              </w:rPr>
              <w:t>SweepLEDs_final</w:t>
            </w:r>
            <w:proofErr w:type="spellEnd"/>
          </w:p>
          <w:p w14:paraId="66A15D15" w14:textId="77777777" w:rsidR="005536B2" w:rsidRDefault="00000000">
            <w:pPr>
              <w:widowControl w:val="0"/>
              <w:numPr>
                <w:ilvl w:val="0"/>
                <w:numId w:val="5"/>
              </w:numPr>
              <w:spacing w:line="240" w:lineRule="auto"/>
              <w:rPr>
                <w:rFonts w:ascii="Proxima Nova" w:eastAsia="Proxima Nova" w:hAnsi="Proxima Nova" w:cs="Proxima Nova"/>
                <w:sz w:val="20"/>
                <w:szCs w:val="20"/>
              </w:rPr>
            </w:pPr>
            <w:hyperlink r:id="rId9">
              <w:r>
                <w:rPr>
                  <w:rFonts w:ascii="Proxima Nova" w:eastAsia="Proxima Nova" w:hAnsi="Proxima Nova" w:cs="Proxima Nova"/>
                  <w:color w:val="1155CC"/>
                  <w:sz w:val="20"/>
                  <w:szCs w:val="20"/>
                  <w:u w:val="single"/>
                </w:rPr>
                <w:t>Flowchart of Mission 4</w:t>
              </w:r>
            </w:hyperlink>
          </w:p>
        </w:tc>
      </w:tr>
      <w:tr w:rsidR="005536B2" w14:paraId="1C05A97E" w14:textId="77777777">
        <w:trPr>
          <w:trHeight w:val="420"/>
        </w:trPr>
        <w:tc>
          <w:tcPr>
            <w:tcW w:w="10800" w:type="dxa"/>
            <w:gridSpan w:val="3"/>
            <w:tcMar>
              <w:top w:w="100" w:type="dxa"/>
              <w:left w:w="100" w:type="dxa"/>
              <w:bottom w:w="100" w:type="dxa"/>
              <w:right w:w="100" w:type="dxa"/>
            </w:tcMar>
          </w:tcPr>
          <w:p w14:paraId="6EE8F2CA" w14:textId="77777777" w:rsidR="005536B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79B726E4"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follow the instructions and </w:t>
            </w:r>
            <w:proofErr w:type="spellStart"/>
            <w:proofErr w:type="gram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but</w:t>
            </w:r>
            <w:proofErr w:type="gramEnd"/>
            <w:r>
              <w:rPr>
                <w:rFonts w:ascii="Proxima Nova" w:eastAsia="Proxima Nova" w:hAnsi="Proxima Nova" w:cs="Proxima Nova"/>
                <w:sz w:val="20"/>
                <w:szCs w:val="20"/>
              </w:rPr>
              <w:t xml:space="preserve"> then make modifications to the code using these instructions so they use functions in their code and become familiar with creating them and using parameters.</w:t>
            </w:r>
          </w:p>
          <w:p w14:paraId="025BEE3F"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8: Two lines of code need to be added to the end of the program to meet the requirements for validation. The code is given to the students in the assignment. They can keep the code there or delete after Objective 8, it doesn’t matter which.</w:t>
            </w:r>
          </w:p>
          <w:p w14:paraId="1BCF8C47"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9: Students should start a new file: </w:t>
            </w:r>
            <w:proofErr w:type="spellStart"/>
            <w:r>
              <w:rPr>
                <w:rFonts w:ascii="Proxima Nova" w:eastAsia="Proxima Nova" w:hAnsi="Proxima Nova" w:cs="Proxima Nova"/>
                <w:sz w:val="20"/>
                <w:szCs w:val="20"/>
              </w:rPr>
              <w:t>test_code</w:t>
            </w:r>
            <w:proofErr w:type="spellEnd"/>
            <w:r>
              <w:rPr>
                <w:rFonts w:ascii="Proxima Nova" w:eastAsia="Proxima Nova" w:hAnsi="Proxima Nova" w:cs="Proxima Nova"/>
                <w:sz w:val="20"/>
                <w:szCs w:val="20"/>
              </w:rPr>
              <w:t xml:space="preserve"> to use for this objective.</w:t>
            </w:r>
          </w:p>
          <w:p w14:paraId="04454BC7"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10: Students continue to use </w:t>
            </w:r>
            <w:proofErr w:type="spellStart"/>
            <w:r>
              <w:rPr>
                <w:rFonts w:ascii="Proxima Nova" w:eastAsia="Proxima Nova" w:hAnsi="Proxima Nova" w:cs="Proxima Nova"/>
                <w:sz w:val="20"/>
                <w:szCs w:val="20"/>
              </w:rPr>
              <w:t>test_code</w:t>
            </w:r>
            <w:proofErr w:type="spellEnd"/>
            <w:r>
              <w:rPr>
                <w:rFonts w:ascii="Proxima Nova" w:eastAsia="Proxima Nova" w:hAnsi="Proxima Nova" w:cs="Proxima Nova"/>
                <w:sz w:val="20"/>
                <w:szCs w:val="20"/>
              </w:rPr>
              <w:t xml:space="preserve">. Once the code is ready, they copy and paste into </w:t>
            </w:r>
            <w:proofErr w:type="spellStart"/>
            <w:r>
              <w:rPr>
                <w:rFonts w:ascii="Proxima Nova" w:eastAsia="Proxima Nova" w:hAnsi="Proxima Nova" w:cs="Proxima Nova"/>
                <w:sz w:val="20"/>
                <w:szCs w:val="20"/>
              </w:rPr>
              <w:t>SweepLEDs</w:t>
            </w:r>
            <w:proofErr w:type="spellEnd"/>
            <w:r>
              <w:rPr>
                <w:rFonts w:ascii="Proxima Nova" w:eastAsia="Proxima Nova" w:hAnsi="Proxima Nova" w:cs="Proxima Nova"/>
                <w:sz w:val="20"/>
                <w:szCs w:val="20"/>
              </w:rPr>
              <w:t>. Two small changes need to be made to meet the validators. Students will add</w:t>
            </w:r>
            <w:r>
              <w:rPr>
                <w:rFonts w:ascii="Proxima Nova" w:eastAsia="Proxima Nova" w:hAnsi="Proxima Nova" w:cs="Proxima Nova"/>
                <w:b/>
                <w:sz w:val="20"/>
                <w:szCs w:val="20"/>
              </w:rPr>
              <w:t xml:space="preserve"> global count</w:t>
            </w:r>
            <w:r>
              <w:rPr>
                <w:rFonts w:ascii="Proxima Nova" w:eastAsia="Proxima Nova" w:hAnsi="Proxima Nova" w:cs="Proxima Nova"/>
                <w:sz w:val="20"/>
                <w:szCs w:val="20"/>
              </w:rPr>
              <w:t xml:space="preserve"> to their function and add</w:t>
            </w:r>
            <w:r>
              <w:rPr>
                <w:rFonts w:ascii="Proxima Nova" w:eastAsia="Proxima Nova" w:hAnsi="Proxima Nova" w:cs="Proxima Nova"/>
                <w:b/>
                <w:sz w:val="20"/>
                <w:szCs w:val="20"/>
              </w:rPr>
              <w:t xml:space="preserve"> count = 0</w:t>
            </w:r>
            <w:r>
              <w:rPr>
                <w:rFonts w:ascii="Proxima Nova" w:eastAsia="Proxima Nova" w:hAnsi="Proxima Nova" w:cs="Proxima Nova"/>
                <w:sz w:val="20"/>
                <w:szCs w:val="20"/>
              </w:rPr>
              <w:t xml:space="preserve"> in the main program, below turning on the motors.</w:t>
            </w:r>
          </w:p>
          <w:p w14:paraId="7178BC73"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11: Students can still use </w:t>
            </w:r>
            <w:proofErr w:type="spellStart"/>
            <w:r>
              <w:rPr>
                <w:rFonts w:ascii="Proxima Nova" w:eastAsia="Proxima Nova" w:hAnsi="Proxima Nova" w:cs="Proxima Nova"/>
                <w:sz w:val="20"/>
                <w:szCs w:val="20"/>
              </w:rPr>
              <w:t>test_code</w:t>
            </w:r>
            <w:proofErr w:type="spellEnd"/>
            <w:r>
              <w:rPr>
                <w:rFonts w:ascii="Proxima Nova" w:eastAsia="Proxima Nova" w:hAnsi="Proxima Nova" w:cs="Proxima Nova"/>
                <w:sz w:val="20"/>
                <w:szCs w:val="20"/>
              </w:rPr>
              <w:t xml:space="preserve"> for this objective. They can delete the earlier code (not the imports) and type the new code. It is easier for testing. </w:t>
            </w:r>
          </w:p>
          <w:p w14:paraId="3FE27998"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12: Students can continue working in </w:t>
            </w:r>
            <w:proofErr w:type="spellStart"/>
            <w:r>
              <w:rPr>
                <w:rFonts w:ascii="Proxima Nova" w:eastAsia="Proxima Nova" w:hAnsi="Proxima Nova" w:cs="Proxima Nova"/>
                <w:sz w:val="20"/>
                <w:szCs w:val="20"/>
              </w:rPr>
              <w:t>test_code</w:t>
            </w:r>
            <w:proofErr w:type="spellEnd"/>
            <w:r>
              <w:rPr>
                <w:rFonts w:ascii="Proxima Nova" w:eastAsia="Proxima Nova" w:hAnsi="Proxima Nova" w:cs="Proxima Nova"/>
                <w:sz w:val="20"/>
                <w:szCs w:val="20"/>
              </w:rPr>
              <w:t xml:space="preserve"> and then copy and paste the function, or they can go directly to </w:t>
            </w:r>
            <w:proofErr w:type="spellStart"/>
            <w:r>
              <w:rPr>
                <w:rFonts w:ascii="Proxima Nova" w:eastAsia="Proxima Nova" w:hAnsi="Proxima Nova" w:cs="Proxima Nova"/>
                <w:sz w:val="20"/>
                <w:szCs w:val="20"/>
              </w:rPr>
              <w:t>SweepLEDs</w:t>
            </w:r>
            <w:proofErr w:type="spellEnd"/>
            <w:r>
              <w:rPr>
                <w:rFonts w:ascii="Proxima Nova" w:eastAsia="Proxima Nova" w:hAnsi="Proxima Nova" w:cs="Proxima Nova"/>
                <w:sz w:val="20"/>
                <w:szCs w:val="20"/>
              </w:rPr>
              <w:t xml:space="preserve">. Either way they will copy and paste the </w:t>
            </w:r>
            <w:proofErr w:type="gramStart"/>
            <w:r>
              <w:rPr>
                <w:rFonts w:ascii="Proxima Nova" w:eastAsia="Proxima Nova" w:hAnsi="Proxima Nova" w:cs="Proxima Nova"/>
                <w:b/>
                <w:sz w:val="20"/>
                <w:szCs w:val="20"/>
              </w:rPr>
              <w:t>note(</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function into </w:t>
            </w:r>
            <w:proofErr w:type="spellStart"/>
            <w:r>
              <w:rPr>
                <w:rFonts w:ascii="Proxima Nova" w:eastAsia="Proxima Nova" w:hAnsi="Proxima Nova" w:cs="Proxima Nova"/>
                <w:b/>
                <w:sz w:val="20"/>
                <w:szCs w:val="20"/>
              </w:rPr>
              <w:t>SweepLEDs</w:t>
            </w:r>
            <w:proofErr w:type="spellEnd"/>
            <w:r>
              <w:rPr>
                <w:rFonts w:ascii="Proxima Nova" w:eastAsia="Proxima Nova" w:hAnsi="Proxima Nova" w:cs="Proxima Nova"/>
                <w:sz w:val="20"/>
                <w:szCs w:val="20"/>
              </w:rPr>
              <w:t xml:space="preserve"> and call the notes for a fanfare.</w:t>
            </w:r>
          </w:p>
          <w:p w14:paraId="6E5F92C2"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snippets for all the objectives, when changed, are included in the answer document.</w:t>
            </w:r>
          </w:p>
          <w:p w14:paraId="638E14CF"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file of the complete code, with changes for functions, is included. See </w:t>
            </w:r>
            <w:proofErr w:type="gramStart"/>
            <w:r>
              <w:rPr>
                <w:rFonts w:ascii="Proxima Nova" w:eastAsia="Proxima Nova" w:hAnsi="Proxima Nova" w:cs="Proxima Nova"/>
                <w:sz w:val="20"/>
                <w:szCs w:val="20"/>
              </w:rPr>
              <w:t>link</w:t>
            </w:r>
            <w:proofErr w:type="gramEnd"/>
            <w:r>
              <w:rPr>
                <w:rFonts w:ascii="Proxima Nova" w:eastAsia="Proxima Nova" w:hAnsi="Proxima Nova" w:cs="Proxima Nova"/>
                <w:sz w:val="20"/>
                <w:szCs w:val="20"/>
              </w:rPr>
              <w:t xml:space="preserve"> above.</w:t>
            </w:r>
          </w:p>
          <w:p w14:paraId="5CC13E9C" w14:textId="77777777" w:rsidR="005536B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Curriculum Guide for specific information about this mission.</w:t>
            </w:r>
          </w:p>
          <w:p w14:paraId="7C8BD8B6" w14:textId="77777777" w:rsidR="005536B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tc>
      </w:tr>
    </w:tbl>
    <w:p w14:paraId="2044057E" w14:textId="77777777" w:rsidR="005536B2" w:rsidRDefault="005536B2">
      <w:pPr>
        <w:widowControl w:val="0"/>
        <w:spacing w:line="240" w:lineRule="auto"/>
        <w:rPr>
          <w:rFonts w:ascii="Calibri" w:eastAsia="Calibri" w:hAnsi="Calibri" w:cs="Calibri"/>
        </w:rPr>
      </w:pPr>
    </w:p>
    <w:sectPr w:rsidR="005536B2">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18DFF" w14:textId="77777777" w:rsidR="00450679" w:rsidRDefault="00450679">
      <w:pPr>
        <w:spacing w:line="240" w:lineRule="auto"/>
      </w:pPr>
      <w:r>
        <w:separator/>
      </w:r>
    </w:p>
  </w:endnote>
  <w:endnote w:type="continuationSeparator" w:id="0">
    <w:p w14:paraId="7DCBA014" w14:textId="77777777" w:rsidR="00450679" w:rsidRDefault="00450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9E1601DB-5FC2-474E-BD77-602207E5F9C2}"/>
    <w:embedBold r:id="rId2" w:fontKey="{1F6694C0-4033-439D-A816-AF116E523DDD}"/>
  </w:font>
  <w:font w:name="Calibri">
    <w:panose1 w:val="020F0502020204030204"/>
    <w:charset w:val="00"/>
    <w:family w:val="swiss"/>
    <w:pitch w:val="variable"/>
    <w:sig w:usb0="E4002EFF" w:usb1="C200247B" w:usb2="00000009" w:usb3="00000000" w:csb0="000001FF" w:csb1="00000000"/>
    <w:embedRegular r:id="rId3" w:fontKey="{4CE12E04-18AF-4C37-A3B9-ED761C29BEDE}"/>
  </w:font>
  <w:font w:name="Cambria">
    <w:panose1 w:val="02040503050406030204"/>
    <w:charset w:val="00"/>
    <w:family w:val="roman"/>
    <w:pitch w:val="variable"/>
    <w:sig w:usb0="E00006FF" w:usb1="420024FF" w:usb2="02000000" w:usb3="00000000" w:csb0="0000019F" w:csb1="00000000"/>
    <w:embedRegular r:id="rId4" w:fontKey="{FFA18182-C2FB-4CD3-B7C9-A4FA55C6F7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E8C9" w14:textId="77777777" w:rsidR="00450679" w:rsidRDefault="00450679">
      <w:pPr>
        <w:spacing w:line="240" w:lineRule="auto"/>
      </w:pPr>
      <w:r>
        <w:separator/>
      </w:r>
    </w:p>
  </w:footnote>
  <w:footnote w:type="continuationSeparator" w:id="0">
    <w:p w14:paraId="206BD3A0" w14:textId="77777777" w:rsidR="00450679" w:rsidRDefault="004506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4316" w14:textId="77777777" w:rsidR="005536B2" w:rsidRDefault="00000000">
    <w:pPr>
      <w:jc w:val="center"/>
    </w:pPr>
    <w:r>
      <w:rPr>
        <w:noProof/>
      </w:rPr>
      <w:drawing>
        <wp:inline distT="114300" distB="114300" distL="114300" distR="114300" wp14:anchorId="1A6C23C1" wp14:editId="41A453BE">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1950"/>
    <w:multiLevelType w:val="multilevel"/>
    <w:tmpl w:val="9782D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426B6"/>
    <w:multiLevelType w:val="multilevel"/>
    <w:tmpl w:val="BE041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214EF4"/>
    <w:multiLevelType w:val="multilevel"/>
    <w:tmpl w:val="55A27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45682B"/>
    <w:multiLevelType w:val="multilevel"/>
    <w:tmpl w:val="165AC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A07C66"/>
    <w:multiLevelType w:val="multilevel"/>
    <w:tmpl w:val="6CE06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EF2AA3"/>
    <w:multiLevelType w:val="multilevel"/>
    <w:tmpl w:val="D0501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8C3016"/>
    <w:multiLevelType w:val="multilevel"/>
    <w:tmpl w:val="088C2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177824">
    <w:abstractNumId w:val="3"/>
  </w:num>
  <w:num w:numId="2" w16cid:durableId="781649819">
    <w:abstractNumId w:val="2"/>
  </w:num>
  <w:num w:numId="3" w16cid:durableId="1971663810">
    <w:abstractNumId w:val="4"/>
  </w:num>
  <w:num w:numId="4" w16cid:durableId="2078630585">
    <w:abstractNumId w:val="5"/>
  </w:num>
  <w:num w:numId="5" w16cid:durableId="1797063649">
    <w:abstractNumId w:val="6"/>
  </w:num>
  <w:num w:numId="6" w16cid:durableId="1290479504">
    <w:abstractNumId w:val="1"/>
  </w:num>
  <w:num w:numId="7" w16cid:durableId="385446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6B2"/>
    <w:rsid w:val="003A2FAD"/>
    <w:rsid w:val="00450679"/>
    <w:rsid w:val="005536B2"/>
    <w:rsid w:val="0090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F4C96"/>
  <w15:docId w15:val="{8486D6F1-9EDF-4BC3-BC46-9537E11E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codebot-mission-4-obj-6-12/1b909d22-067e-4135-ac7f-bba9273c70ad" TargetMode="External"/><Relationship Id="rId3" Type="http://schemas.openxmlformats.org/officeDocument/2006/relationships/settings" Target="settings.xml"/><Relationship Id="rId7" Type="http://schemas.openxmlformats.org/officeDocument/2006/relationships/hyperlink" Target="https://create.kahoot.it/share/firia-labs-codebot-mission-4-obj-6-12/1b909d22-067e-4135-ac7f-bba9273c70a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firialabs.com/teacher-resources/CodeBot/Flow%20Charts/Mission%204%20Animatronics%20Flowchar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Words>
  <Characters>3175</Characters>
  <Application>Microsoft Office Word</Application>
  <DocSecurity>0</DocSecurity>
  <Lines>26</Lines>
  <Paragraphs>7</Paragraphs>
  <ScaleCrop>false</ScaleCrop>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2025-05-18T23:30:00Z</dcterms:created>
  <dcterms:modified xsi:type="dcterms:W3CDTF">2025-05-18T23:30:00Z</dcterms:modified>
</cp:coreProperties>
</file>